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84595C" w:rsidP="00B065C8">
      <w:pPr>
        <w:pStyle w:val="Lijn"/>
      </w:pPr>
      <w:bookmarkStart w:id="0" w:name="_Toc167759554"/>
      <w:bookmarkStart w:id="1" w:name="_Toc340569385"/>
      <w:bookmarkStart w:id="2" w:name="_Toc340569427"/>
      <w:r>
        <w:rPr>
          <w:noProof/>
        </w:rPr>
      </w:r>
      <w:r w:rsidR="0084595C">
        <w:rPr>
          <w:noProof/>
        </w:rPr>
        <w:pict w14:anchorId="13A8E609">
          <v:rect id="_x0000_i1025"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84595C" w:rsidP="00B065C8">
      <w:pPr>
        <w:pStyle w:val="Lijn"/>
      </w:pPr>
      <w:r>
        <w:rPr>
          <w:noProof/>
        </w:rPr>
      </w:r>
      <w:r w:rsidR="0084595C">
        <w:rPr>
          <w:noProof/>
        </w:rPr>
        <w:pict w14:anchorId="23992C1A">
          <v:rect id="_x0000_i1026"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84595C" w:rsidP="00B065C8">
      <w:pPr>
        <w:pStyle w:val="Lijn"/>
      </w:pPr>
      <w:bookmarkStart w:id="15" w:name="_Toc167759559"/>
      <w:bookmarkStart w:id="16" w:name="_Toc340569390"/>
      <w:bookmarkStart w:id="17" w:name="_Toc340569432"/>
      <w:r>
        <w:rPr>
          <w:noProof/>
        </w:rPr>
      </w:r>
      <w:r w:rsidR="0084595C">
        <w:rPr>
          <w:noProof/>
        </w:rPr>
        <w:pict w14:anchorId="4CA0B0B5">
          <v:rect id="_x0000_i1027"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84595C" w:rsidP="00B065C8">
      <w:pPr>
        <w:pStyle w:val="Lijn"/>
      </w:pPr>
      <w:r>
        <w:rPr>
          <w:noProof/>
        </w:rPr>
      </w:r>
      <w:r w:rsidR="0084595C">
        <w:rPr>
          <w:noProof/>
        </w:rPr>
        <w:pict w14:anchorId="463D9183">
          <v:rect id="_x0000_i1028" alt="" style="width:453.6pt;height:.05pt;mso-width-percent:0;mso-height-percent:0;mso-width-percent:0;mso-height-percent:0" o:hralign="center" o:hrstd="t" o:hr="t" fillcolor="#aca899" stroked="f"/>
        </w:pict>
      </w:r>
    </w:p>
    <w:p w14:paraId="66FC659F" w14:textId="474AF4EA" w:rsidR="00040D22" w:rsidRPr="00951CB0" w:rsidRDefault="00040D22" w:rsidP="00040D22">
      <w:pPr>
        <w:pStyle w:val="Merk2"/>
      </w:pPr>
      <w:r>
        <w:rPr>
          <w:rStyle w:val="Merk1Char"/>
        </w:rPr>
        <w:t>Roval-</w:t>
      </w:r>
      <w:r w:rsidR="002B6F18">
        <w:rPr>
          <w:rStyle w:val="Merk1Char"/>
        </w:rPr>
        <w:t>Premium</w:t>
      </w:r>
      <w:r w:rsidRPr="00951CB0">
        <w:rPr>
          <w:rStyle w:val="Merk1Char"/>
        </w:rPr>
        <w:t>®</w:t>
      </w:r>
      <w:r w:rsidRPr="00951CB0">
        <w:t xml:space="preserve"> - dakrandprofiel in aluminium</w:t>
      </w:r>
      <w:r w:rsidR="00BD053A">
        <w:t>, met vlakke voorzijde</w:t>
      </w:r>
      <w:r w:rsidR="002B6F18">
        <w:t>, voorzien van versterkingsrib en bevestigingsgaten</w:t>
      </w:r>
    </w:p>
    <w:p w14:paraId="15638EE2" w14:textId="77777777" w:rsidR="00B065C8" w:rsidRPr="00944413" w:rsidRDefault="0084595C" w:rsidP="00B065C8">
      <w:pPr>
        <w:pStyle w:val="Lijn"/>
      </w:pPr>
      <w:r>
        <w:rPr>
          <w:noProof/>
        </w:rPr>
      </w:r>
      <w:r w:rsidR="0084595C">
        <w:rPr>
          <w:noProof/>
        </w:rPr>
        <w:pict w14:anchorId="276D22EF">
          <v:rect id="_x0000_i1029"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02F17C5A" w:rsidR="00730653" w:rsidRDefault="006D746E" w:rsidP="001D6B1D">
      <w:pPr>
        <w:pStyle w:val="80"/>
      </w:pPr>
      <w:r w:rsidRPr="00951CB0">
        <w:t xml:space="preserve">Geëxtrudeerde aluminium </w:t>
      </w:r>
      <w:r w:rsidR="00730653">
        <w:t>dakrand</w:t>
      </w:r>
      <w:r w:rsidRPr="00951CB0">
        <w:t xml:space="preserve">profielen, </w:t>
      </w:r>
      <w:r w:rsidR="00730653">
        <w:t>voor kunststof dakbedekkingen (Dakbedekking wordt geklemd).</w:t>
      </w:r>
      <w:r w:rsidR="001D6B1D">
        <w:t xml:space="preserve"> </w:t>
      </w:r>
      <w:r w:rsidR="00730653">
        <w:t>Standaard voorzien van bevestigingsgaten.</w:t>
      </w:r>
    </w:p>
    <w:p w14:paraId="78A71ABA" w14:textId="753A3C87" w:rsidR="00805140" w:rsidRPr="0008198E" w:rsidRDefault="00805140" w:rsidP="00805140">
      <w:pPr>
        <w:pStyle w:val="Kop8"/>
        <w:rPr>
          <w:rStyle w:val="MerkChar"/>
          <w:lang w:val="nl-BE"/>
        </w:rPr>
      </w:pPr>
      <w:r w:rsidRPr="0008198E">
        <w:rPr>
          <w:rStyle w:val="MerkChar"/>
          <w:lang w:val="nl-BE"/>
        </w:rPr>
        <w:t>#.32.2</w:t>
      </w:r>
      <w:r w:rsidR="008957F4">
        <w:rPr>
          <w:rStyle w:val="MerkChar"/>
          <w:lang w:val="nl-BE"/>
        </w:rPr>
        <w:t>0</w:t>
      </w:r>
      <w:r w:rsidRPr="0008198E">
        <w:rPr>
          <w:rStyle w:val="MerkChar"/>
          <w:lang w:val="nl-BE"/>
        </w:rPr>
        <w:t>.</w:t>
      </w:r>
      <w:r w:rsidRPr="0008198E">
        <w:rPr>
          <w:rStyle w:val="MerkChar"/>
          <w:lang w:val="nl-BE"/>
        </w:rPr>
        <w:tab/>
        <w:t>[Roval]</w:t>
      </w:r>
    </w:p>
    <w:p w14:paraId="3DB94436" w14:textId="77777777" w:rsidR="00805140" w:rsidRPr="0008198E" w:rsidRDefault="00805140" w:rsidP="001D6B1D">
      <w:pPr>
        <w:pStyle w:val="83Kenm"/>
        <w:rPr>
          <w:rStyle w:val="MerkChar"/>
        </w:rPr>
      </w:pPr>
      <w:r w:rsidRPr="0008198E">
        <w:rPr>
          <w:rStyle w:val="MerkChar"/>
        </w:rPr>
        <w:t>-</w:t>
      </w:r>
      <w:r w:rsidRPr="0008198E">
        <w:rPr>
          <w:rStyle w:val="MerkChar"/>
        </w:rPr>
        <w:tab/>
        <w:t>Fabrikant:</w:t>
      </w:r>
      <w:r w:rsidRPr="0008198E">
        <w:rPr>
          <w:rStyle w:val="MerkChar"/>
        </w:rPr>
        <w:tab/>
        <w:t>Roval Aluminium BV</w:t>
      </w:r>
    </w:p>
    <w:p w14:paraId="06ABD0DF" w14:textId="26BA6745" w:rsidR="00237226" w:rsidRPr="00951CB0" w:rsidRDefault="00237226" w:rsidP="001D6B1D">
      <w:pPr>
        <w:pStyle w:val="83Kenm"/>
        <w:rPr>
          <w:rStyle w:val="MerkChar"/>
        </w:rPr>
      </w:pPr>
      <w:r w:rsidRPr="00951CB0">
        <w:rPr>
          <w:rStyle w:val="MerkChar"/>
        </w:rPr>
        <w:t>-</w:t>
      </w:r>
      <w:r w:rsidRPr="00951CB0">
        <w:rPr>
          <w:rStyle w:val="MerkChar"/>
        </w:rPr>
        <w:tab/>
        <w:t>Handelsmerk:</w:t>
      </w:r>
      <w:r w:rsidRPr="00951CB0">
        <w:rPr>
          <w:rStyle w:val="MerkChar"/>
        </w:rPr>
        <w:tab/>
        <w:t>Roval</w:t>
      </w:r>
      <w:r w:rsidR="00A86501">
        <w:rPr>
          <w:rStyle w:val="MerkChar"/>
        </w:rPr>
        <w:t>-</w:t>
      </w:r>
      <w:r w:rsidR="002B6F18">
        <w:rPr>
          <w:rStyle w:val="MerkChar"/>
        </w:rPr>
        <w:t>Premium</w:t>
      </w:r>
      <w:r w:rsidR="003D1801" w:rsidRPr="003D1801">
        <w:rPr>
          <w:rStyle w:val="MerkChar"/>
          <w:vertAlign w:val="superscript"/>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1ABE4808" w14:textId="558E596F" w:rsidR="008957F4" w:rsidRPr="00951CB0" w:rsidRDefault="008957F4" w:rsidP="008957F4">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10DE27A3" w14:textId="72594108" w:rsidR="008957F4" w:rsidRPr="00951CB0" w:rsidRDefault="008957F4" w:rsidP="008957F4">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590B7993" w14:textId="493C8F85" w:rsidR="002B6F18" w:rsidRPr="002B6F18" w:rsidRDefault="002B6F18" w:rsidP="002B6F18">
      <w:pPr>
        <w:ind w:firstLine="567"/>
        <w:jc w:val="left"/>
        <w:rPr>
          <w:sz w:val="24"/>
          <w:szCs w:val="24"/>
        </w:rPr>
      </w:pPr>
      <w:r w:rsidRPr="002B6F18">
        <w:rPr>
          <w:sz w:val="24"/>
          <w:szCs w:val="24"/>
        </w:rPr>
        <w:fldChar w:fldCharType="begin"/>
      </w:r>
      <w:r w:rsidRPr="002B6F18">
        <w:rPr>
          <w:sz w:val="24"/>
          <w:szCs w:val="24"/>
        </w:rPr>
        <w:instrText xml:space="preserve"> INCLUDEPICTURE "https://www.roval.be/cache/1140/260x192/0009-roval-premium-20200910143116_959x705.png" \* MERGEFORMATINET </w:instrText>
      </w:r>
      <w:r w:rsidRPr="002B6F18">
        <w:rPr>
          <w:sz w:val="24"/>
          <w:szCs w:val="24"/>
        </w:rPr>
        <w:fldChar w:fldCharType="separate"/>
      </w:r>
      <w:r w:rsidRPr="002B6F18">
        <w:rPr>
          <w:noProof/>
          <w:sz w:val="24"/>
          <w:szCs w:val="24"/>
        </w:rPr>
        <w:drawing>
          <wp:inline distT="0" distB="0" distL="0" distR="0" wp14:anchorId="2B00CED5" wp14:editId="5869E735">
            <wp:extent cx="4425911" cy="3249383"/>
            <wp:effectExtent l="0" t="0" r="0" b="0"/>
            <wp:docPr id="15" name="Afbeelding 15" descr="Roval-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val-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768" cy="3258822"/>
                    </a:xfrm>
                    <a:prstGeom prst="rect">
                      <a:avLst/>
                    </a:prstGeom>
                    <a:noFill/>
                    <a:ln>
                      <a:noFill/>
                    </a:ln>
                  </pic:spPr>
                </pic:pic>
              </a:graphicData>
            </a:graphic>
          </wp:inline>
        </w:drawing>
      </w:r>
      <w:r w:rsidRPr="002B6F18">
        <w:rPr>
          <w:sz w:val="24"/>
          <w:szCs w:val="24"/>
        </w:rPr>
        <w:fldChar w:fldCharType="end"/>
      </w:r>
    </w:p>
    <w:p w14:paraId="35A34BB1" w14:textId="36F2AF49" w:rsidR="008957F4" w:rsidRPr="0008198E" w:rsidRDefault="008957F4" w:rsidP="008957F4">
      <w:pPr>
        <w:ind w:left="2880" w:firstLine="720"/>
        <w:rPr>
          <w:sz w:val="24"/>
          <w:szCs w:val="24"/>
        </w:rPr>
      </w:pP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 xml:space="preserve">en Aanbevelingen voor Aluminium in de Bouw </w:t>
      </w:r>
      <w:r w:rsidR="007E6B70" w:rsidRPr="00730653">
        <w:rPr>
          <w:rStyle w:val="OptieChar"/>
          <w:color w:val="000000" w:themeColor="text1"/>
        </w:rPr>
        <w:lastRenderedPageBreak/>
        <w:t>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13028614" w14:textId="07716BD0" w:rsidR="0008198E" w:rsidRPr="00BE330F" w:rsidRDefault="002B6F18" w:rsidP="0008198E">
      <w:pPr>
        <w:ind w:left="2160" w:firstLine="720"/>
        <w:rPr>
          <w:rFonts w:ascii="Arial" w:hAnsi="Arial" w:cs="Arial"/>
          <w:sz w:val="16"/>
          <w:szCs w:val="16"/>
        </w:rPr>
      </w:pPr>
      <w:r>
        <w:rPr>
          <w:rFonts w:ascii="Arial" w:hAnsi="Arial" w:cs="Arial"/>
          <w:sz w:val="16"/>
          <w:szCs w:val="16"/>
        </w:rPr>
        <w:t>45</w:t>
      </w:r>
      <w:r w:rsidR="0008198E" w:rsidRPr="00BE330F">
        <w:rPr>
          <w:rFonts w:ascii="Arial" w:hAnsi="Arial" w:cs="Arial"/>
          <w:sz w:val="16"/>
          <w:szCs w:val="16"/>
        </w:rPr>
        <w:tab/>
      </w:r>
      <w:r w:rsidR="0008198E" w:rsidRPr="00BE330F">
        <w:rPr>
          <w:rFonts w:ascii="Arial" w:hAnsi="Arial" w:cs="Arial"/>
          <w:sz w:val="16"/>
          <w:szCs w:val="16"/>
        </w:rPr>
        <w:tab/>
      </w:r>
      <w:r>
        <w:rPr>
          <w:rFonts w:ascii="Arial" w:hAnsi="Arial" w:cs="Arial"/>
          <w:sz w:val="16"/>
          <w:szCs w:val="16"/>
        </w:rPr>
        <w:t>45</w:t>
      </w:r>
      <w:r w:rsidR="0008198E" w:rsidRPr="00BE330F">
        <w:rPr>
          <w:rFonts w:ascii="Arial" w:hAnsi="Arial" w:cs="Arial"/>
          <w:sz w:val="16"/>
          <w:szCs w:val="16"/>
        </w:rPr>
        <w:tab/>
      </w:r>
      <w:r>
        <w:rPr>
          <w:rStyle w:val="MerkChar"/>
          <w:rFonts w:ascii="Arial" w:hAnsi="Arial" w:cs="Arial"/>
          <w:sz w:val="16"/>
          <w:szCs w:val="16"/>
        </w:rPr>
        <w:t>145400</w:t>
      </w:r>
      <w:r w:rsidR="0008198E" w:rsidRPr="00BE330F">
        <w:rPr>
          <w:rStyle w:val="MerkChar"/>
          <w:rFonts w:ascii="Arial" w:hAnsi="Arial" w:cs="Arial"/>
          <w:sz w:val="16"/>
          <w:szCs w:val="16"/>
        </w:rPr>
        <w:tab/>
      </w:r>
    </w:p>
    <w:p w14:paraId="62DE7B0A" w14:textId="07577058" w:rsidR="0008198E" w:rsidRPr="00BE330F" w:rsidRDefault="002B6F18" w:rsidP="0008198E">
      <w:pPr>
        <w:ind w:left="2160" w:firstLine="720"/>
        <w:rPr>
          <w:rFonts w:ascii="Arial" w:hAnsi="Arial" w:cs="Arial"/>
          <w:sz w:val="16"/>
          <w:szCs w:val="16"/>
        </w:rPr>
      </w:pPr>
      <w:r>
        <w:rPr>
          <w:rFonts w:ascii="Arial" w:hAnsi="Arial" w:cs="Arial"/>
          <w:sz w:val="16"/>
          <w:szCs w:val="16"/>
        </w:rPr>
        <w:t>60</w:t>
      </w:r>
      <w:r w:rsidR="0008198E" w:rsidRPr="00BE330F">
        <w:rPr>
          <w:rFonts w:ascii="Arial" w:hAnsi="Arial" w:cs="Arial"/>
          <w:sz w:val="16"/>
          <w:szCs w:val="16"/>
        </w:rPr>
        <w:t xml:space="preserve">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45</w:t>
      </w:r>
      <w:r w:rsidR="0008198E" w:rsidRPr="00BE330F">
        <w:rPr>
          <w:rFonts w:ascii="Arial" w:hAnsi="Arial" w:cs="Arial"/>
          <w:sz w:val="16"/>
          <w:szCs w:val="16"/>
        </w:rPr>
        <w:t xml:space="preserve"> </w:t>
      </w:r>
      <w:r w:rsidR="0008198E" w:rsidRPr="00BE330F">
        <w:rPr>
          <w:rFonts w:ascii="Arial" w:hAnsi="Arial" w:cs="Arial"/>
          <w:sz w:val="16"/>
          <w:szCs w:val="16"/>
        </w:rPr>
        <w:tab/>
      </w:r>
      <w:r>
        <w:rPr>
          <w:rStyle w:val="MerkChar"/>
          <w:rFonts w:ascii="Arial" w:hAnsi="Arial" w:cs="Arial"/>
          <w:sz w:val="16"/>
          <w:szCs w:val="16"/>
        </w:rPr>
        <w:t>145425</w:t>
      </w:r>
      <w:r w:rsidR="0008198E" w:rsidRPr="00BE330F">
        <w:rPr>
          <w:rFonts w:ascii="Arial" w:hAnsi="Arial" w:cs="Arial"/>
          <w:sz w:val="16"/>
          <w:szCs w:val="16"/>
        </w:rPr>
        <w:tab/>
      </w:r>
    </w:p>
    <w:p w14:paraId="0C231D4E" w14:textId="35871060" w:rsidR="0008198E" w:rsidRPr="00BE330F" w:rsidRDefault="002B6F18" w:rsidP="0008198E">
      <w:pPr>
        <w:ind w:left="2160" w:firstLine="720"/>
        <w:rPr>
          <w:rFonts w:ascii="Arial" w:hAnsi="Arial" w:cs="Arial"/>
          <w:sz w:val="16"/>
          <w:szCs w:val="16"/>
        </w:rPr>
      </w:pPr>
      <w:r>
        <w:rPr>
          <w:rFonts w:ascii="Arial" w:hAnsi="Arial" w:cs="Arial"/>
          <w:sz w:val="16"/>
          <w:szCs w:val="16"/>
        </w:rPr>
        <w:t>60</w:t>
      </w:r>
      <w:r w:rsidR="0008198E" w:rsidRPr="00BE330F">
        <w:rPr>
          <w:rFonts w:ascii="Arial" w:hAnsi="Arial" w:cs="Arial"/>
          <w:sz w:val="16"/>
          <w:szCs w:val="16"/>
        </w:rPr>
        <w:t xml:space="preserve">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60</w:t>
      </w:r>
      <w:r w:rsidR="0008198E" w:rsidRPr="00BE330F">
        <w:rPr>
          <w:rFonts w:ascii="Arial" w:hAnsi="Arial" w:cs="Arial"/>
          <w:sz w:val="16"/>
          <w:szCs w:val="16"/>
        </w:rPr>
        <w:t xml:space="preserve"> </w:t>
      </w:r>
      <w:r w:rsidR="0008198E" w:rsidRPr="00BE330F">
        <w:rPr>
          <w:rFonts w:ascii="Arial" w:hAnsi="Arial" w:cs="Arial"/>
          <w:sz w:val="16"/>
          <w:szCs w:val="16"/>
        </w:rPr>
        <w:tab/>
      </w:r>
      <w:r>
        <w:rPr>
          <w:rStyle w:val="MerkChar"/>
          <w:rFonts w:ascii="Arial" w:hAnsi="Arial" w:cs="Arial"/>
          <w:sz w:val="16"/>
          <w:szCs w:val="16"/>
        </w:rPr>
        <w:t>145450</w:t>
      </w:r>
    </w:p>
    <w:p w14:paraId="1B2BD8A8" w14:textId="26AEFF82" w:rsidR="00BD053A" w:rsidRPr="00BE330F" w:rsidRDefault="002B6F18" w:rsidP="00BD053A">
      <w:pPr>
        <w:ind w:left="2160" w:firstLine="720"/>
        <w:rPr>
          <w:rFonts w:ascii="Arial" w:hAnsi="Arial" w:cs="Arial"/>
          <w:sz w:val="16"/>
          <w:szCs w:val="16"/>
        </w:rPr>
      </w:pPr>
      <w:r>
        <w:rPr>
          <w:rFonts w:ascii="Arial" w:hAnsi="Arial" w:cs="Arial"/>
          <w:sz w:val="16"/>
          <w:szCs w:val="16"/>
        </w:rPr>
        <w:t>80</w:t>
      </w:r>
      <w:r w:rsidR="00BD053A" w:rsidRPr="00BE330F">
        <w:rPr>
          <w:rFonts w:ascii="Arial" w:hAnsi="Arial" w:cs="Arial"/>
          <w:sz w:val="16"/>
          <w:szCs w:val="16"/>
        </w:rPr>
        <w:t xml:space="preserve"> </w:t>
      </w:r>
      <w:r w:rsidR="00BD053A" w:rsidRPr="00BE330F">
        <w:rPr>
          <w:rFonts w:ascii="Arial" w:hAnsi="Arial" w:cs="Arial"/>
          <w:sz w:val="16"/>
          <w:szCs w:val="16"/>
        </w:rPr>
        <w:tab/>
      </w:r>
      <w:r w:rsidR="00BD053A" w:rsidRPr="00BE330F">
        <w:rPr>
          <w:rFonts w:ascii="Arial" w:hAnsi="Arial" w:cs="Arial"/>
          <w:sz w:val="16"/>
          <w:szCs w:val="16"/>
        </w:rPr>
        <w:tab/>
      </w:r>
      <w:r>
        <w:rPr>
          <w:rFonts w:ascii="Arial" w:hAnsi="Arial" w:cs="Arial"/>
          <w:sz w:val="16"/>
          <w:szCs w:val="16"/>
        </w:rPr>
        <w:t>60</w:t>
      </w:r>
      <w:r w:rsidR="00BD053A" w:rsidRPr="00BE330F">
        <w:rPr>
          <w:rFonts w:ascii="Arial" w:hAnsi="Arial" w:cs="Arial"/>
          <w:sz w:val="16"/>
          <w:szCs w:val="16"/>
        </w:rPr>
        <w:tab/>
      </w:r>
      <w:r>
        <w:rPr>
          <w:rStyle w:val="MerkChar"/>
          <w:rFonts w:ascii="Arial" w:hAnsi="Arial" w:cs="Arial"/>
          <w:sz w:val="16"/>
          <w:szCs w:val="16"/>
        </w:rPr>
        <w:t>145475</w:t>
      </w:r>
    </w:p>
    <w:p w14:paraId="7C236BC3" w14:textId="3C6255F0" w:rsidR="00BD053A" w:rsidRPr="00BE330F" w:rsidRDefault="002B6F18" w:rsidP="00BD053A">
      <w:pPr>
        <w:ind w:left="2160" w:firstLine="720"/>
        <w:rPr>
          <w:rFonts w:ascii="Arial" w:hAnsi="Arial" w:cs="Arial"/>
          <w:sz w:val="16"/>
          <w:szCs w:val="16"/>
        </w:rPr>
      </w:pPr>
      <w:r>
        <w:rPr>
          <w:rFonts w:ascii="Arial" w:hAnsi="Arial" w:cs="Arial"/>
          <w:sz w:val="16"/>
          <w:szCs w:val="16"/>
        </w:rPr>
        <w:t>110</w:t>
      </w:r>
      <w:r w:rsidR="00BD053A" w:rsidRPr="00BE330F">
        <w:rPr>
          <w:rFonts w:ascii="Arial" w:hAnsi="Arial" w:cs="Arial"/>
          <w:sz w:val="16"/>
          <w:szCs w:val="16"/>
        </w:rPr>
        <w:t xml:space="preserve"> </w:t>
      </w:r>
      <w:r w:rsidR="00BD053A" w:rsidRPr="00BE330F">
        <w:rPr>
          <w:rFonts w:ascii="Arial" w:hAnsi="Arial" w:cs="Arial"/>
          <w:sz w:val="16"/>
          <w:szCs w:val="16"/>
        </w:rPr>
        <w:tab/>
      </w:r>
      <w:r w:rsidR="00BD053A" w:rsidRPr="00BE330F">
        <w:rPr>
          <w:rFonts w:ascii="Arial" w:hAnsi="Arial" w:cs="Arial"/>
          <w:sz w:val="16"/>
          <w:szCs w:val="16"/>
        </w:rPr>
        <w:tab/>
      </w:r>
      <w:r>
        <w:rPr>
          <w:rFonts w:ascii="Arial" w:hAnsi="Arial" w:cs="Arial"/>
          <w:sz w:val="16"/>
          <w:szCs w:val="16"/>
        </w:rPr>
        <w:t>60</w:t>
      </w:r>
      <w:r w:rsidR="00BD053A" w:rsidRPr="00BE330F">
        <w:rPr>
          <w:rFonts w:ascii="Arial" w:hAnsi="Arial" w:cs="Arial"/>
          <w:sz w:val="16"/>
          <w:szCs w:val="16"/>
        </w:rPr>
        <w:tab/>
      </w:r>
      <w:r>
        <w:rPr>
          <w:rStyle w:val="MerkChar"/>
          <w:rFonts w:ascii="Arial" w:hAnsi="Arial" w:cs="Arial"/>
          <w:sz w:val="16"/>
          <w:szCs w:val="16"/>
        </w:rPr>
        <w:t>145490</w:t>
      </w:r>
    </w:p>
    <w:p w14:paraId="75EA03A9" w14:textId="358D9356" w:rsidR="00BD053A" w:rsidRPr="00BE330F" w:rsidRDefault="002B6F18" w:rsidP="00BD053A">
      <w:pPr>
        <w:ind w:left="2160" w:firstLine="720"/>
        <w:rPr>
          <w:rFonts w:ascii="Arial" w:hAnsi="Arial" w:cs="Arial"/>
          <w:sz w:val="16"/>
          <w:szCs w:val="16"/>
        </w:rPr>
      </w:pPr>
      <w:r>
        <w:rPr>
          <w:rFonts w:ascii="Arial" w:hAnsi="Arial" w:cs="Arial"/>
          <w:sz w:val="16"/>
          <w:szCs w:val="16"/>
        </w:rPr>
        <w:t>150</w:t>
      </w:r>
      <w:r w:rsidR="00BD053A" w:rsidRPr="00BE330F">
        <w:rPr>
          <w:rFonts w:ascii="Arial" w:hAnsi="Arial" w:cs="Arial"/>
          <w:sz w:val="16"/>
          <w:szCs w:val="16"/>
        </w:rPr>
        <w:tab/>
      </w:r>
      <w:r w:rsidR="00BD053A" w:rsidRPr="00BE330F">
        <w:rPr>
          <w:rFonts w:ascii="Arial" w:hAnsi="Arial" w:cs="Arial"/>
          <w:sz w:val="16"/>
          <w:szCs w:val="16"/>
        </w:rPr>
        <w:tab/>
      </w:r>
      <w:r>
        <w:rPr>
          <w:rFonts w:ascii="Arial" w:hAnsi="Arial" w:cs="Arial"/>
          <w:sz w:val="16"/>
          <w:szCs w:val="16"/>
        </w:rPr>
        <w:t>60</w:t>
      </w:r>
      <w:r w:rsidR="00BD053A" w:rsidRPr="00BE330F">
        <w:rPr>
          <w:rFonts w:ascii="Arial" w:hAnsi="Arial" w:cs="Arial"/>
          <w:sz w:val="16"/>
          <w:szCs w:val="16"/>
        </w:rPr>
        <w:tab/>
      </w:r>
      <w:r>
        <w:rPr>
          <w:rStyle w:val="MerkChar"/>
          <w:rFonts w:ascii="Arial" w:hAnsi="Arial" w:cs="Arial"/>
          <w:sz w:val="16"/>
          <w:szCs w:val="16"/>
        </w:rPr>
        <w:t>145650</w:t>
      </w:r>
    </w:p>
    <w:p w14:paraId="2D9B52EC" w14:textId="32702EDE" w:rsidR="00BD053A" w:rsidRPr="00BE330F" w:rsidRDefault="002B6F18" w:rsidP="00BD053A">
      <w:pPr>
        <w:ind w:left="2160" w:firstLine="720"/>
        <w:rPr>
          <w:rFonts w:ascii="Arial" w:hAnsi="Arial" w:cs="Arial"/>
          <w:sz w:val="16"/>
          <w:szCs w:val="16"/>
        </w:rPr>
      </w:pPr>
      <w:r>
        <w:rPr>
          <w:rFonts w:ascii="Arial" w:hAnsi="Arial" w:cs="Arial"/>
          <w:sz w:val="16"/>
          <w:szCs w:val="16"/>
        </w:rPr>
        <w:t>200</w:t>
      </w:r>
      <w:r w:rsidR="00BD053A" w:rsidRPr="00BE330F">
        <w:rPr>
          <w:rFonts w:ascii="Arial" w:hAnsi="Arial" w:cs="Arial"/>
          <w:sz w:val="16"/>
          <w:szCs w:val="16"/>
        </w:rPr>
        <w:t xml:space="preserve"> </w:t>
      </w:r>
      <w:r w:rsidR="00BD053A" w:rsidRPr="00BE330F">
        <w:rPr>
          <w:rFonts w:ascii="Arial" w:hAnsi="Arial" w:cs="Arial"/>
          <w:sz w:val="16"/>
          <w:szCs w:val="16"/>
        </w:rPr>
        <w:tab/>
      </w:r>
      <w:r w:rsidR="00BD053A" w:rsidRPr="00BE330F">
        <w:rPr>
          <w:rFonts w:ascii="Arial" w:hAnsi="Arial" w:cs="Arial"/>
          <w:sz w:val="16"/>
          <w:szCs w:val="16"/>
        </w:rPr>
        <w:tab/>
      </w:r>
      <w:r>
        <w:rPr>
          <w:rFonts w:ascii="Arial" w:hAnsi="Arial" w:cs="Arial"/>
          <w:sz w:val="16"/>
          <w:szCs w:val="16"/>
        </w:rPr>
        <w:t>60</w:t>
      </w:r>
      <w:r w:rsidR="00BD053A" w:rsidRPr="00BE330F">
        <w:rPr>
          <w:rFonts w:ascii="Arial" w:hAnsi="Arial" w:cs="Arial"/>
          <w:sz w:val="16"/>
          <w:szCs w:val="16"/>
        </w:rPr>
        <w:tab/>
      </w:r>
      <w:r>
        <w:rPr>
          <w:rStyle w:val="MerkChar"/>
          <w:rFonts w:ascii="Arial" w:hAnsi="Arial" w:cs="Arial"/>
          <w:sz w:val="16"/>
          <w:szCs w:val="16"/>
        </w:rPr>
        <w:t>145655</w:t>
      </w:r>
    </w:p>
    <w:p w14:paraId="3AC8EA32" w14:textId="42D5C4FF" w:rsidR="00BD053A" w:rsidRPr="00BE330F" w:rsidRDefault="002B6F18" w:rsidP="00BD053A">
      <w:pPr>
        <w:ind w:left="2160" w:firstLine="720"/>
        <w:rPr>
          <w:rFonts w:ascii="Arial" w:hAnsi="Arial" w:cs="Arial"/>
          <w:sz w:val="16"/>
          <w:szCs w:val="16"/>
        </w:rPr>
      </w:pPr>
      <w:r>
        <w:rPr>
          <w:rFonts w:ascii="Arial" w:hAnsi="Arial" w:cs="Arial"/>
          <w:sz w:val="16"/>
          <w:szCs w:val="16"/>
        </w:rPr>
        <w:t>250</w:t>
      </w:r>
      <w:r w:rsidR="00BD053A" w:rsidRPr="00BE330F">
        <w:rPr>
          <w:rFonts w:ascii="Arial" w:hAnsi="Arial" w:cs="Arial"/>
          <w:sz w:val="16"/>
          <w:szCs w:val="16"/>
        </w:rPr>
        <w:tab/>
      </w:r>
      <w:r w:rsidR="00BD053A" w:rsidRPr="00BE330F">
        <w:rPr>
          <w:rFonts w:ascii="Arial" w:hAnsi="Arial" w:cs="Arial"/>
          <w:sz w:val="16"/>
          <w:szCs w:val="16"/>
        </w:rPr>
        <w:tab/>
      </w:r>
      <w:r w:rsidR="00BD053A">
        <w:rPr>
          <w:rFonts w:ascii="Arial" w:hAnsi="Arial" w:cs="Arial"/>
          <w:sz w:val="16"/>
          <w:szCs w:val="16"/>
        </w:rPr>
        <w:t>6</w:t>
      </w:r>
      <w:r>
        <w:rPr>
          <w:rFonts w:ascii="Arial" w:hAnsi="Arial" w:cs="Arial"/>
          <w:sz w:val="16"/>
          <w:szCs w:val="16"/>
        </w:rPr>
        <w:t>0</w:t>
      </w:r>
      <w:r w:rsidR="00BD053A" w:rsidRPr="00BE330F">
        <w:rPr>
          <w:rFonts w:ascii="Arial" w:hAnsi="Arial" w:cs="Arial"/>
          <w:sz w:val="16"/>
          <w:szCs w:val="16"/>
        </w:rPr>
        <w:tab/>
      </w:r>
      <w:r>
        <w:rPr>
          <w:rStyle w:val="MerkChar"/>
          <w:rFonts w:ascii="Arial" w:hAnsi="Arial" w:cs="Arial"/>
          <w:sz w:val="16"/>
          <w:szCs w:val="16"/>
        </w:rPr>
        <w:t>145660</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Tekstuur: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lastRenderedPageBreak/>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lastRenderedPageBreak/>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3C245CA5" w14:textId="77777777" w:rsidR="00BE330F" w:rsidRPr="00944413" w:rsidRDefault="0084595C" w:rsidP="00BE330F">
      <w:pPr>
        <w:pStyle w:val="Lijn"/>
      </w:pPr>
      <w:bookmarkStart w:id="20" w:name="_Toc167759581"/>
      <w:bookmarkStart w:id="21" w:name="_Toc340569414"/>
      <w:bookmarkStart w:id="22" w:name="_Toc340569514"/>
      <w:r>
        <w:rPr>
          <w:noProof/>
        </w:rPr>
      </w:r>
      <w:r w:rsidR="0084595C">
        <w:rPr>
          <w:noProof/>
        </w:rPr>
        <w:pict w14:anchorId="5A02FEE1">
          <v:rect id="_x0000_i1030"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84595C" w:rsidP="00B065C8">
      <w:pPr>
        <w:pStyle w:val="Lijn"/>
      </w:pPr>
      <w:bookmarkStart w:id="23" w:name="_Toc167759582"/>
      <w:bookmarkStart w:id="24" w:name="_Toc340569415"/>
      <w:bookmarkEnd w:id="20"/>
      <w:bookmarkEnd w:id="21"/>
      <w:bookmarkEnd w:id="22"/>
      <w:r>
        <w:rPr>
          <w:noProof/>
        </w:rPr>
      </w:r>
      <w:r w:rsidR="0084595C">
        <w:rPr>
          <w:noProof/>
        </w:rPr>
        <w:pict w14:anchorId="495EADB6">
          <v:rect id="_x0000_i1031" alt="" style="width:453.6pt;height:.05pt;mso-width-percent:0;mso-height-percent:0;mso-width-percent:0;mso-height-percent:0" o:hralign="center" o:hrstd="t" o:hr="t" fillcolor="#aca899" stroked="f"/>
        </w:pict>
      </w:r>
    </w:p>
    <w:p w14:paraId="7F64CDEC" w14:textId="77777777" w:rsidR="002B6F18" w:rsidRPr="00951CB0" w:rsidRDefault="002B6F18" w:rsidP="002B6F18">
      <w:pPr>
        <w:pStyle w:val="Merk2"/>
      </w:pPr>
      <w:bookmarkStart w:id="25" w:name="_Toc340569515"/>
      <w:bookmarkEnd w:id="23"/>
      <w:bookmarkEnd w:id="24"/>
      <w:r>
        <w:rPr>
          <w:rStyle w:val="Merk1Char"/>
        </w:rPr>
        <w:t>Roval-Premium</w:t>
      </w:r>
      <w:r w:rsidRPr="00951CB0">
        <w:rPr>
          <w:rStyle w:val="Merk1Char"/>
        </w:rPr>
        <w:t>®</w:t>
      </w:r>
      <w:r w:rsidRPr="00951CB0">
        <w:t xml:space="preserve"> - dakrandprofiel in aluminium</w:t>
      </w:r>
      <w:r>
        <w:t>, met vlakke voorzijde, voorzien van versterkingsrib en bevestigingsgaten</w:t>
      </w:r>
    </w:p>
    <w:p w14:paraId="46EACCB0" w14:textId="0904E689" w:rsidR="00BD053A" w:rsidRPr="00951CB0" w:rsidRDefault="00BD053A" w:rsidP="00BD053A">
      <w:pPr>
        <w:pStyle w:val="Kop4"/>
        <w:rPr>
          <w:rStyle w:val="MeetChar"/>
          <w:lang w:val="nl-BE"/>
        </w:rPr>
      </w:pPr>
      <w:r w:rsidRPr="00E06D9B">
        <w:rPr>
          <w:rStyle w:val="OptieChar"/>
        </w:rPr>
        <w:t>#</w:t>
      </w:r>
      <w:r w:rsidRPr="00951CB0">
        <w:rPr>
          <w:lang w:val="nl-BE"/>
        </w:rPr>
        <w:t>P1</w:t>
      </w:r>
      <w:r w:rsidRPr="00951CB0">
        <w:rPr>
          <w:lang w:val="nl-BE"/>
        </w:rPr>
        <w:tab/>
      </w:r>
      <w:r>
        <w:rPr>
          <w:rStyle w:val="MerkChar"/>
        </w:rPr>
        <w:t>Roval-</w:t>
      </w:r>
      <w:r w:rsidR="002B6F18">
        <w:rPr>
          <w:rStyle w:val="MerkChar"/>
        </w:rPr>
        <w:t>Premium</w:t>
      </w:r>
      <w:r w:rsidRPr="00951CB0">
        <w:rPr>
          <w:rStyle w:val="MerkChar"/>
        </w:rPr>
        <w:t> </w:t>
      </w:r>
      <w:r>
        <w:t xml:space="preserve">hoogte </w:t>
      </w:r>
      <w:r w:rsidR="002B6F18">
        <w:t>45</w:t>
      </w:r>
      <w:r>
        <w:t xml:space="preserve"> mm, diepte </w:t>
      </w:r>
      <w:r w:rsidR="002B6F18">
        <w:t>45</w:t>
      </w:r>
      <w:r>
        <w:t xml:space="preserve"> mm</w:t>
      </w:r>
      <w:r w:rsidRPr="00951CB0">
        <w:rPr>
          <w:lang w:val="nl-BE"/>
        </w:rPr>
        <w:t xml:space="preserve"> [type</w:t>
      </w:r>
      <w:r w:rsidRPr="00951CB0">
        <w:rPr>
          <w:rStyle w:val="MerkChar"/>
        </w:rPr>
        <w:t xml:space="preserve"> </w:t>
      </w:r>
      <w:r w:rsidR="002B6F18">
        <w:rPr>
          <w:rStyle w:val="MerkChar"/>
        </w:rPr>
        <w:t>145400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38BB48AA" w14:textId="2928D5C9"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2</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60</w:t>
      </w:r>
      <w:r>
        <w:t xml:space="preserve"> mm, diepte </w:t>
      </w:r>
      <w:r w:rsidR="002B6F18">
        <w:t>45</w:t>
      </w:r>
      <w:r>
        <w:t xml:space="preserve"> mm</w:t>
      </w:r>
      <w:r w:rsidRPr="00951CB0">
        <w:rPr>
          <w:lang w:val="nl-BE"/>
        </w:rPr>
        <w:t xml:space="preserve"> [type</w:t>
      </w:r>
      <w:r w:rsidRPr="00951CB0">
        <w:rPr>
          <w:rStyle w:val="MerkChar"/>
        </w:rPr>
        <w:t xml:space="preserve"> </w:t>
      </w:r>
      <w:r w:rsidR="002B6F18">
        <w:rPr>
          <w:rStyle w:val="MerkChar"/>
        </w:rPr>
        <w:t>145425</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03DF7B9A" w14:textId="2BE7AABE"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3</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60</w:t>
      </w:r>
      <w:r>
        <w:t xml:space="preserve"> mm, diepte </w:t>
      </w:r>
      <w:r w:rsidR="002B6F18">
        <w:t>60</w:t>
      </w:r>
      <w:r>
        <w:t xml:space="preserve"> mm</w:t>
      </w:r>
      <w:r w:rsidRPr="00951CB0">
        <w:rPr>
          <w:lang w:val="nl-BE"/>
        </w:rPr>
        <w:t xml:space="preserve"> [type</w:t>
      </w:r>
      <w:r w:rsidRPr="00951CB0">
        <w:rPr>
          <w:rStyle w:val="MerkChar"/>
        </w:rPr>
        <w:t xml:space="preserve"> </w:t>
      </w:r>
      <w:r w:rsidR="002B6F18">
        <w:rPr>
          <w:rStyle w:val="MerkChar"/>
        </w:rPr>
        <w:t>145450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2F956E41" w14:textId="58023F09"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4</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80</w:t>
      </w:r>
      <w:r>
        <w:t xml:space="preserve"> mm, diepte </w:t>
      </w:r>
      <w:r w:rsidR="002B6F18">
        <w:t>60</w:t>
      </w:r>
      <w:r>
        <w:t xml:space="preserve"> mm</w:t>
      </w:r>
      <w:r w:rsidRPr="00951CB0">
        <w:rPr>
          <w:lang w:val="nl-BE"/>
        </w:rPr>
        <w:t xml:space="preserve"> [type</w:t>
      </w:r>
      <w:r w:rsidRPr="00951CB0">
        <w:rPr>
          <w:rStyle w:val="MerkChar"/>
        </w:rPr>
        <w:t xml:space="preserve"> </w:t>
      </w:r>
      <w:r w:rsidR="002B6F18">
        <w:rPr>
          <w:rStyle w:val="MerkChar"/>
        </w:rPr>
        <w:t>145475</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12B38D01" w14:textId="5C7AC7FE"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5</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110</w:t>
      </w:r>
      <w:r>
        <w:t xml:space="preserve"> mm, diepte </w:t>
      </w:r>
      <w:r w:rsidR="002B6F18">
        <w:t>60</w:t>
      </w:r>
      <w:r>
        <w:t xml:space="preserve"> mm</w:t>
      </w:r>
      <w:r w:rsidRPr="00951CB0">
        <w:rPr>
          <w:lang w:val="nl-BE"/>
        </w:rPr>
        <w:t xml:space="preserve"> [type</w:t>
      </w:r>
      <w:r w:rsidRPr="00951CB0">
        <w:rPr>
          <w:rStyle w:val="MerkChar"/>
        </w:rPr>
        <w:t xml:space="preserve"> </w:t>
      </w:r>
      <w:r w:rsidR="002B6F18">
        <w:rPr>
          <w:rStyle w:val="MerkChar"/>
        </w:rPr>
        <w:t>145490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0D352D98" w14:textId="7FEEFC4C"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6</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150</w:t>
      </w:r>
      <w:r>
        <w:t xml:space="preserve"> mm, diepte </w:t>
      </w:r>
      <w:r w:rsidR="002B6F18">
        <w:t>60</w:t>
      </w:r>
      <w:r>
        <w:t xml:space="preserve"> mm</w:t>
      </w:r>
      <w:r w:rsidRPr="00951CB0">
        <w:rPr>
          <w:lang w:val="nl-BE"/>
        </w:rPr>
        <w:t xml:space="preserve"> [type</w:t>
      </w:r>
      <w:r w:rsidRPr="00951CB0">
        <w:rPr>
          <w:rStyle w:val="MerkChar"/>
        </w:rPr>
        <w:t xml:space="preserve"> </w:t>
      </w:r>
      <w:r w:rsidR="002B6F18">
        <w:rPr>
          <w:rStyle w:val="MerkChar"/>
        </w:rPr>
        <w:t>145650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4C22C59C" w14:textId="7C74569A"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7</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200</w:t>
      </w:r>
      <w:r>
        <w:t xml:space="preserve"> mm, diepte </w:t>
      </w:r>
      <w:r w:rsidR="002B6F18">
        <w:t>60</w:t>
      </w:r>
      <w:r>
        <w:t xml:space="preserve"> mm</w:t>
      </w:r>
      <w:r w:rsidRPr="00951CB0">
        <w:rPr>
          <w:lang w:val="nl-BE"/>
        </w:rPr>
        <w:t xml:space="preserve"> [type</w:t>
      </w:r>
      <w:r w:rsidRPr="00951CB0">
        <w:rPr>
          <w:rStyle w:val="MerkChar"/>
        </w:rPr>
        <w:t xml:space="preserve"> </w:t>
      </w:r>
      <w:r w:rsidR="002B6F18">
        <w:rPr>
          <w:rStyle w:val="MerkChar"/>
        </w:rPr>
        <w:t>145655</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6D03BDA6" w14:textId="15371E68"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8</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250</w:t>
      </w:r>
      <w:r>
        <w:t xml:space="preserve"> mm, diepte </w:t>
      </w:r>
      <w:r w:rsidR="002B6F18">
        <w:t>60</w:t>
      </w:r>
      <w:r>
        <w:t xml:space="preserve"> mm</w:t>
      </w:r>
      <w:r w:rsidRPr="00951CB0">
        <w:rPr>
          <w:lang w:val="nl-BE"/>
        </w:rPr>
        <w:t xml:space="preserve"> [type</w:t>
      </w:r>
      <w:r w:rsidRPr="00951CB0">
        <w:rPr>
          <w:rStyle w:val="MerkChar"/>
        </w:rPr>
        <w:t xml:space="preserve"> </w:t>
      </w:r>
      <w:r w:rsidR="002B6F18">
        <w:rPr>
          <w:rStyle w:val="MerkChar"/>
        </w:rPr>
        <w:t>145660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1E051E06" w14:textId="62F5E834" w:rsidR="0001789B" w:rsidRPr="0001789B" w:rsidRDefault="00960538" w:rsidP="0001789B">
      <w:pPr>
        <w:pStyle w:val="Kop4"/>
        <w:rPr>
          <w:rStyle w:val="MeetChar"/>
          <w:b w:val="0"/>
          <w:snapToGrid w:val="0"/>
          <w:color w:val="0000FF"/>
          <w:lang w:val="nl-BE"/>
        </w:rPr>
      </w:pPr>
      <w:bookmarkStart w:id="26" w:name="_Toc340569519"/>
      <w:bookmarkEnd w:id="25"/>
      <w:r w:rsidRPr="00E06D9B">
        <w:rPr>
          <w:rStyle w:val="OptieChar"/>
        </w:rPr>
        <w:t>#</w:t>
      </w:r>
      <w:r w:rsidR="0001789B" w:rsidRPr="00951CB0">
        <w:rPr>
          <w:lang w:val="nl-BE"/>
        </w:rPr>
        <w:t>P</w:t>
      </w:r>
      <w:r w:rsidR="00996E21">
        <w:rPr>
          <w:lang w:val="nl-BE"/>
        </w:rPr>
        <w:t>16</w:t>
      </w:r>
      <w:r w:rsidR="0001789B">
        <w:rPr>
          <w:snapToGrid w:val="0"/>
          <w:lang w:val="nl-BE"/>
        </w:rPr>
        <w:tab/>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336CB1F4" w:rsidR="0001789B" w:rsidRPr="00996E21" w:rsidRDefault="00960538" w:rsidP="00996E21">
      <w:pPr>
        <w:pStyle w:val="Kop4"/>
        <w:rPr>
          <w:rStyle w:val="MeetChar"/>
          <w:b w:val="0"/>
          <w:color w:val="0000FF"/>
          <w:lang w:val="nl-BE"/>
        </w:rPr>
      </w:pPr>
      <w:r w:rsidRPr="00E06D9B">
        <w:rPr>
          <w:rStyle w:val="OptieChar"/>
        </w:rPr>
        <w:t>#</w:t>
      </w:r>
      <w:r w:rsidR="0001789B" w:rsidRPr="00951CB0">
        <w:rPr>
          <w:lang w:val="nl-BE"/>
        </w:rPr>
        <w:t>P</w:t>
      </w:r>
      <w:r w:rsidR="00996E21">
        <w:rPr>
          <w:lang w:val="nl-BE"/>
        </w:rPr>
        <w:t>17</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5ECCACD6"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7" w:name="_Toc340569520"/>
      <w:bookmarkEnd w:id="26"/>
      <w:r w:rsidR="00996E21">
        <w:rPr>
          <w:lang w:val="nl-BE"/>
        </w:rPr>
        <w:t>18</w:t>
      </w:r>
      <w:r w:rsidR="0001789B">
        <w:rPr>
          <w:snapToGrid w:val="0"/>
          <w:lang w:val="nl-BE"/>
        </w:rPr>
        <w:tab/>
      </w:r>
      <w:r w:rsidR="00717233" w:rsidRPr="00951CB0">
        <w:rPr>
          <w:snapToGrid w:val="0"/>
          <w:lang w:val="nl-BE"/>
        </w:rPr>
        <w:t>Bevestigingmiddelen [standaard / voor agressieve omgeving]</w:t>
      </w:r>
      <w:r w:rsidR="00717233" w:rsidRPr="00951CB0">
        <w:rPr>
          <w:rStyle w:val="MeetChar"/>
          <w:lang w:val="nl-BE"/>
        </w:rPr>
        <w:tab/>
        <w:t>PM</w:t>
      </w:r>
      <w:r w:rsidR="00717233" w:rsidRPr="00951CB0">
        <w:rPr>
          <w:rStyle w:val="MeetChar"/>
          <w:lang w:val="nl-BE"/>
        </w:rPr>
        <w:tab/>
        <w:t>[1]</w:t>
      </w:r>
      <w:bookmarkEnd w:id="27"/>
    </w:p>
    <w:p w14:paraId="79846883" w14:textId="34C4BCC4" w:rsidR="003D1801" w:rsidRPr="00951CB0" w:rsidRDefault="00717233" w:rsidP="003D1801">
      <w:pPr>
        <w:pStyle w:val="Kop4"/>
        <w:rPr>
          <w:rStyle w:val="MeetChar"/>
          <w:lang w:val="nl-BE"/>
        </w:rPr>
      </w:pPr>
      <w:bookmarkStart w:id="28" w:name="_Toc340569521"/>
      <w:r w:rsidRPr="00E06D9B">
        <w:rPr>
          <w:rStyle w:val="OptieChar"/>
        </w:rPr>
        <w:t>#</w:t>
      </w:r>
      <w:r w:rsidRPr="00951CB0">
        <w:rPr>
          <w:lang w:val="nl-BE"/>
        </w:rPr>
        <w:t>P</w:t>
      </w:r>
      <w:r w:rsidR="00996E21">
        <w:rPr>
          <w:lang w:val="nl-BE"/>
        </w:rPr>
        <w:t>19</w:t>
      </w:r>
      <w:r w:rsidRPr="00951CB0">
        <w:rPr>
          <w:lang w:val="nl-BE"/>
        </w:rPr>
        <w:tab/>
      </w:r>
      <w:r w:rsidR="006F5A12" w:rsidRPr="00951CB0">
        <w:rPr>
          <w:snapToGrid w:val="0"/>
          <w:lang w:val="nl-BE"/>
        </w:rPr>
        <w:t>Antiklimprofiel</w:t>
      </w:r>
      <w:r w:rsidR="006F5A12">
        <w:rPr>
          <w:snapToGrid w:val="0"/>
          <w:lang w:val="nl-BE"/>
        </w:rPr>
        <w:t xml:space="preserve"> [</w:t>
      </w:r>
      <w:r w:rsidR="006F5A12" w:rsidRPr="00925A0B">
        <w:rPr>
          <w:rStyle w:val="MerkChar"/>
        </w:rPr>
        <w:t>Roval 151700</w:t>
      </w:r>
      <w:r w:rsidR="006F5A12">
        <w:rPr>
          <w:snapToGrid w:val="0"/>
          <w:lang w:val="nl-BE"/>
        </w:rPr>
        <w:t>]</w:t>
      </w:r>
      <w:r w:rsidRPr="00951CB0">
        <w:rPr>
          <w:rStyle w:val="MeetChar"/>
          <w:lang w:val="nl-BE"/>
        </w:rPr>
        <w:tab/>
        <w:t>PM</w:t>
      </w:r>
      <w:r w:rsidRPr="00951CB0">
        <w:rPr>
          <w:rStyle w:val="MeetChar"/>
          <w:lang w:val="nl-BE"/>
        </w:rPr>
        <w:tab/>
        <w:t>[1]</w:t>
      </w:r>
      <w:bookmarkEnd w:id="28"/>
    </w:p>
    <w:p w14:paraId="67AA6359" w14:textId="7ABB71EF"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996E21">
        <w:rPr>
          <w:lang w:val="nl-BE"/>
        </w:rPr>
        <w:t>20</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84595C" w:rsidP="00BE330F">
      <w:pPr>
        <w:pStyle w:val="Lijn"/>
      </w:pPr>
      <w:r>
        <w:rPr>
          <w:noProof/>
        </w:rPr>
      </w:r>
      <w:r w:rsidR="0084595C">
        <w:rPr>
          <w:noProof/>
        </w:rPr>
        <w:pict w14:anchorId="5E1CF252">
          <v:rect id="_x0000_i1032"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84595C" w:rsidP="00B065C8">
      <w:pPr>
        <w:pStyle w:val="Lijn"/>
      </w:pPr>
      <w:r>
        <w:rPr>
          <w:noProof/>
        </w:rPr>
      </w:r>
      <w:r w:rsidR="0084595C">
        <w:rPr>
          <w:noProof/>
        </w:rPr>
        <w:pict w14:anchorId="27FE6E80">
          <v:rect id="_x0000_i1033"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hyperlink r:id="rId10" w:history="1">
        <w:r w:rsidRPr="00951CB0">
          <w:rPr>
            <w:rStyle w:val="Hyperlink"/>
          </w:rPr>
          <w:t>BRL 2701:2003</w:t>
        </w:r>
      </w:hyperlink>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1" w:history="1">
        <w:r w:rsidRPr="008D5CE2">
          <w:rPr>
            <w:rStyle w:val="Hyperlink"/>
          </w:rPr>
          <w:t>STS 56.1</w:t>
        </w:r>
      </w:hyperlink>
      <w:r w:rsidRPr="00E06D9B">
        <w:t>: - Dichtingskitten voor gevels</w:t>
      </w:r>
    </w:p>
    <w:p w14:paraId="65C7AFED" w14:textId="77777777" w:rsidR="00BE330F" w:rsidRPr="00951CB0" w:rsidRDefault="0084595C" w:rsidP="00BE330F">
      <w:pPr>
        <w:pStyle w:val="Lijn"/>
      </w:pPr>
      <w:r>
        <w:rPr>
          <w:noProof/>
        </w:rPr>
      </w:r>
      <w:r w:rsidR="0084595C">
        <w:rPr>
          <w:noProof/>
        </w:rPr>
        <w:pict w14:anchorId="1582F602">
          <v:rect id="_x0000_i1034"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2"/>
          <w:footerReference w:type="default" r:id="rId13"/>
          <w:pgSz w:w="11900" w:h="16840"/>
          <w:pgMar w:top="1418" w:right="1134" w:bottom="1418" w:left="2268" w:header="0" w:footer="680" w:gutter="0"/>
          <w:cols w:space="708"/>
        </w:sectPr>
      </w:pPr>
    </w:p>
    <w:p w14:paraId="7F2684AF" w14:textId="77777777" w:rsidR="0084595C" w:rsidRPr="00951CB0" w:rsidRDefault="0084595C" w:rsidP="0084595C">
      <w:pPr>
        <w:pStyle w:val="80"/>
      </w:pPr>
      <w:r w:rsidRPr="00951CB0">
        <w:rPr>
          <w:rStyle w:val="Merk"/>
          <w:lang w:val="nl-BE"/>
        </w:rPr>
        <w:t>ROVAL</w:t>
      </w:r>
      <w:r>
        <w:rPr>
          <w:rStyle w:val="Merk"/>
          <w:lang w:val="nl-BE"/>
        </w:rPr>
        <w:t xml:space="preserve"> </w:t>
      </w:r>
      <w:r w:rsidRPr="00951CB0">
        <w:rPr>
          <w:rStyle w:val="Merk"/>
          <w:lang w:val="nl-BE"/>
        </w:rPr>
        <w:t>Aluminium BV</w:t>
      </w:r>
    </w:p>
    <w:p w14:paraId="03BD216B" w14:textId="77777777" w:rsidR="0084595C" w:rsidRPr="00951CB0" w:rsidRDefault="0084595C" w:rsidP="0084595C">
      <w:pPr>
        <w:pStyle w:val="80"/>
      </w:pPr>
      <w:r w:rsidRPr="00951CB0">
        <w:t>Oude Liersebaan 266</w:t>
      </w:r>
    </w:p>
    <w:p w14:paraId="09B7B275" w14:textId="77777777" w:rsidR="0084595C" w:rsidRPr="0084595C" w:rsidRDefault="0084595C" w:rsidP="0084595C">
      <w:pPr>
        <w:pStyle w:val="80"/>
        <w:rPr>
          <w:lang w:val="en-US"/>
        </w:rPr>
      </w:pPr>
      <w:r w:rsidRPr="0084595C">
        <w:rPr>
          <w:lang w:val="en-US"/>
        </w:rPr>
        <w:t>B-2570 Duffel</w:t>
      </w:r>
    </w:p>
    <w:p w14:paraId="6745E8E6" w14:textId="77777777" w:rsidR="0084595C" w:rsidRPr="00BE330F" w:rsidRDefault="0084595C" w:rsidP="0084595C">
      <w:pPr>
        <w:pStyle w:val="80"/>
        <w:rPr>
          <w:lang w:val="en-US"/>
        </w:rPr>
      </w:pPr>
      <w:r w:rsidRPr="00BE330F">
        <w:rPr>
          <w:lang w:val="en-US"/>
        </w:rPr>
        <w:t>Tel.: +32 (0)15 30 87 00</w:t>
      </w:r>
    </w:p>
    <w:p w14:paraId="0004BAD1" w14:textId="77777777" w:rsidR="0084595C" w:rsidRPr="00BE330F" w:rsidRDefault="0084595C" w:rsidP="0084595C">
      <w:pPr>
        <w:pStyle w:val="80"/>
        <w:rPr>
          <w:lang w:val="en-US"/>
        </w:rPr>
      </w:pPr>
      <w:hyperlink r:id="rId14" w:history="1">
        <w:r w:rsidRPr="00BE330F">
          <w:rPr>
            <w:rStyle w:val="Hyperlink"/>
            <w:lang w:val="en-US"/>
          </w:rPr>
          <w:t>www.roval.be</w:t>
        </w:r>
      </w:hyperlink>
    </w:p>
    <w:p w14:paraId="507F8FAF" w14:textId="77777777" w:rsidR="0084595C" w:rsidRPr="00BE330F" w:rsidRDefault="0084595C" w:rsidP="0084595C">
      <w:pPr>
        <w:pStyle w:val="80"/>
        <w:rPr>
          <w:lang w:val="en-US"/>
        </w:rPr>
      </w:pPr>
      <w:hyperlink r:id="rId15" w:history="1">
        <w:r w:rsidRPr="00BE330F">
          <w:rPr>
            <w:rStyle w:val="Hyperlink"/>
            <w:lang w:val="en-US"/>
          </w:rPr>
          <w:t>info@roval.be</w:t>
        </w:r>
      </w:hyperlink>
    </w:p>
    <w:p w14:paraId="48B80969" w14:textId="77777777" w:rsidR="0084595C" w:rsidRPr="00BE330F" w:rsidRDefault="0084595C" w:rsidP="0084595C">
      <w:pPr>
        <w:pStyle w:val="80"/>
        <w:rPr>
          <w:lang w:val="en-US"/>
        </w:rPr>
      </w:pPr>
      <w:r w:rsidRPr="00BE330F">
        <w:rPr>
          <w:lang w:val="en-US"/>
        </w:rPr>
        <w:t>A Reynaers company</w:t>
      </w:r>
    </w:p>
    <w:p w14:paraId="574DEADE" w14:textId="77777777" w:rsidR="0084595C" w:rsidRDefault="0084595C" w:rsidP="0084595C">
      <w:pPr>
        <w:pStyle w:val="80"/>
        <w:rPr>
          <w:lang w:val="en-US"/>
        </w:rPr>
      </w:pPr>
    </w:p>
    <w:p w14:paraId="63382BCD" w14:textId="77777777" w:rsidR="0084595C" w:rsidRDefault="0084595C" w:rsidP="0084595C">
      <w:pPr>
        <w:pStyle w:val="80"/>
        <w:rPr>
          <w:lang w:val="en-US"/>
        </w:rPr>
      </w:pPr>
    </w:p>
    <w:p w14:paraId="7CF5398D" w14:textId="77777777" w:rsidR="0084595C" w:rsidRDefault="0084595C" w:rsidP="0084595C">
      <w:pPr>
        <w:pStyle w:val="80"/>
        <w:rPr>
          <w:lang w:val="en-US"/>
        </w:rPr>
      </w:pPr>
    </w:p>
    <w:p w14:paraId="66ADCD82" w14:textId="77777777" w:rsidR="0084595C" w:rsidRDefault="0084595C" w:rsidP="0084595C">
      <w:pPr>
        <w:pStyle w:val="80"/>
        <w:rPr>
          <w:lang w:val="en-US"/>
        </w:rPr>
      </w:pPr>
    </w:p>
    <w:p w14:paraId="33349A3F" w14:textId="77777777" w:rsidR="0084595C" w:rsidRDefault="0084595C" w:rsidP="0084595C">
      <w:pPr>
        <w:pStyle w:val="80"/>
        <w:rPr>
          <w:lang w:val="en-US"/>
        </w:rPr>
      </w:pPr>
    </w:p>
    <w:p w14:paraId="315C1BD2" w14:textId="77777777" w:rsidR="0084595C" w:rsidRPr="00BE330F" w:rsidRDefault="0084595C" w:rsidP="0084595C">
      <w:pPr>
        <w:pStyle w:val="80"/>
        <w:rPr>
          <w:lang w:val="en-US"/>
        </w:rPr>
      </w:pPr>
    </w:p>
    <w:p w14:paraId="34B1D4A9" w14:textId="77777777" w:rsidR="0084595C" w:rsidRPr="00AA09DA" w:rsidRDefault="0084595C" w:rsidP="0084595C">
      <w:pPr>
        <w:pStyle w:val="80"/>
        <w:rPr>
          <w:b/>
        </w:rPr>
      </w:pPr>
      <w:r w:rsidRPr="00AA09DA">
        <w:rPr>
          <w:b/>
        </w:rPr>
        <w:t>Hoofdkantoor:</w:t>
      </w:r>
    </w:p>
    <w:p w14:paraId="25382878" w14:textId="77777777" w:rsidR="0084595C" w:rsidRPr="00AA09DA" w:rsidRDefault="0084595C" w:rsidP="0084595C">
      <w:pPr>
        <w:pStyle w:val="80"/>
        <w:rPr>
          <w:rStyle w:val="Merk"/>
          <w:lang w:val="nl-BE"/>
        </w:rPr>
      </w:pPr>
      <w:r w:rsidRPr="00AA09DA">
        <w:rPr>
          <w:rStyle w:val="Merk"/>
          <w:lang w:val="nl-BE"/>
        </w:rPr>
        <w:t>Roval Aluminium BV</w:t>
      </w:r>
    </w:p>
    <w:p w14:paraId="76754B99" w14:textId="77777777" w:rsidR="0084595C" w:rsidRDefault="0084595C" w:rsidP="0084595C">
      <w:pPr>
        <w:pStyle w:val="80FR"/>
      </w:pPr>
      <w:r>
        <w:t>Maïsdijk 7</w:t>
      </w:r>
    </w:p>
    <w:p w14:paraId="0CE21BC7" w14:textId="77777777" w:rsidR="0084595C" w:rsidRPr="00951CB0" w:rsidRDefault="0084595C" w:rsidP="0084595C">
      <w:pPr>
        <w:pStyle w:val="80FR"/>
      </w:pPr>
      <w:r w:rsidRPr="001634DF">
        <w:t>NL 570</w:t>
      </w:r>
      <w:r>
        <w:t>4 RM</w:t>
      </w:r>
      <w:r w:rsidRPr="001634DF">
        <w:t xml:space="preserve"> HELMOND</w:t>
      </w:r>
    </w:p>
    <w:p w14:paraId="59506A0C" w14:textId="77777777" w:rsidR="0084595C" w:rsidRPr="00BE330F" w:rsidRDefault="0084595C" w:rsidP="0084595C">
      <w:pPr>
        <w:pStyle w:val="80"/>
        <w:rPr>
          <w:lang w:val="en-US"/>
        </w:rPr>
      </w:pPr>
      <w:r w:rsidRPr="00BE330F">
        <w:rPr>
          <w:lang w:val="en-US"/>
        </w:rPr>
        <w:t>Postbus 145</w:t>
      </w:r>
    </w:p>
    <w:p w14:paraId="7D013682" w14:textId="77777777" w:rsidR="0084595C" w:rsidRPr="00BE330F" w:rsidRDefault="0084595C" w:rsidP="0084595C">
      <w:pPr>
        <w:pStyle w:val="80"/>
        <w:rPr>
          <w:lang w:val="en-US"/>
        </w:rPr>
      </w:pPr>
      <w:r w:rsidRPr="00BE330F">
        <w:rPr>
          <w:lang w:val="en-US"/>
        </w:rPr>
        <w:t>NL 5700 AC HELMOND</w:t>
      </w:r>
    </w:p>
    <w:p w14:paraId="32950580" w14:textId="77777777" w:rsidR="0084595C" w:rsidRPr="00BE330F" w:rsidRDefault="0084595C" w:rsidP="0084595C">
      <w:pPr>
        <w:pStyle w:val="80"/>
        <w:rPr>
          <w:lang w:val="en-US"/>
        </w:rPr>
      </w:pPr>
      <w:r w:rsidRPr="00BE330F">
        <w:rPr>
          <w:lang w:val="en-US"/>
        </w:rPr>
        <w:t>Tel.: +31 (0)492-56 10 50</w:t>
      </w:r>
    </w:p>
    <w:p w14:paraId="1A00C51C" w14:textId="77777777" w:rsidR="0084595C" w:rsidRPr="00BE330F" w:rsidRDefault="0084595C" w:rsidP="0084595C">
      <w:pPr>
        <w:pStyle w:val="80"/>
        <w:rPr>
          <w:lang w:val="en-US"/>
        </w:rPr>
      </w:pPr>
      <w:hyperlink r:id="rId16" w:history="1">
        <w:r w:rsidRPr="00BE330F">
          <w:rPr>
            <w:rStyle w:val="Hyperlink"/>
            <w:lang w:val="en-US"/>
          </w:rPr>
          <w:t>www.roval.nl</w:t>
        </w:r>
      </w:hyperlink>
    </w:p>
    <w:p w14:paraId="2A969332" w14:textId="77777777" w:rsidR="0084595C" w:rsidRPr="00BE330F" w:rsidRDefault="0084595C" w:rsidP="0084595C">
      <w:pPr>
        <w:pStyle w:val="80"/>
        <w:rPr>
          <w:lang w:val="en-US"/>
        </w:rPr>
      </w:pPr>
      <w:hyperlink r:id="rId17" w:history="1">
        <w:r w:rsidRPr="00BE330F">
          <w:rPr>
            <w:rStyle w:val="Hyperlink"/>
            <w:lang w:val="en-US"/>
          </w:rPr>
          <w:t>info@roval.nl</w:t>
        </w:r>
      </w:hyperlink>
    </w:p>
    <w:p w14:paraId="6D99BEB3" w14:textId="77777777" w:rsidR="0084595C" w:rsidRPr="00AA09DA" w:rsidRDefault="0084595C" w:rsidP="0084595C">
      <w:pPr>
        <w:pStyle w:val="80"/>
        <w:rPr>
          <w:lang w:val="en-US"/>
        </w:rPr>
      </w:pPr>
      <w:r w:rsidRPr="00AA09DA">
        <w:rPr>
          <w:lang w:val="en-US"/>
        </w:rPr>
        <w:t>A Reynaers company</w:t>
      </w:r>
    </w:p>
    <w:p w14:paraId="6B5102B1" w14:textId="6688CAE6" w:rsidR="00711F6B" w:rsidRPr="0084595C" w:rsidRDefault="00711F6B" w:rsidP="0084595C">
      <w:pPr>
        <w:pStyle w:val="80"/>
        <w:rPr>
          <w:lang w:val="en-US"/>
        </w:rPr>
      </w:pPr>
    </w:p>
    <w:sectPr w:rsidR="00711F6B" w:rsidRPr="0084595C" w:rsidSect="0084595C">
      <w:type w:val="continuous"/>
      <w:pgSz w:w="11900" w:h="16840"/>
      <w:pgMar w:top="1418" w:right="1134" w:bottom="1418" w:left="2268" w:header="0" w:footer="68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F57B" w14:textId="77777777" w:rsidR="00235802" w:rsidRDefault="00235802">
      <w:r>
        <w:separator/>
      </w:r>
    </w:p>
  </w:endnote>
  <w:endnote w:type="continuationSeparator" w:id="0">
    <w:p w14:paraId="322C2F2D" w14:textId="77777777" w:rsidR="00235802" w:rsidRDefault="0023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84595C" w:rsidP="00B065C8">
    <w:pPr>
      <w:pStyle w:val="Lijn"/>
    </w:pPr>
    <w:r>
      <w:rPr>
        <w:noProof/>
      </w:rPr>
    </w:r>
    <w:r w:rsidR="0084595C">
      <w:rPr>
        <w:noProof/>
      </w:rPr>
      <w:pict w14:anchorId="605262D3">
        <v:rect id="_x0000_i1035" alt="" style="width:453.6pt;height:.05pt;mso-width-percent:0;mso-height-percent:0;mso-width-percent:0;mso-height-percent:0" o:hralign="center" o:hrstd="t" o:hr="t" fillcolor="#aca899" stroked="f"/>
      </w:pict>
    </w:r>
  </w:p>
  <w:p w14:paraId="112EAAFC" w14:textId="5AAC53B3"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t>FabrikantBestek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4595C">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4595C">
      <w:rPr>
        <w:rFonts w:ascii="Arial" w:hAnsi="Arial" w:cs="Arial"/>
        <w:noProof/>
        <w:sz w:val="16"/>
      </w:rPr>
      <w:t>9:16</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t>Roval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6A80" w14:textId="77777777" w:rsidR="00235802" w:rsidRDefault="00235802">
      <w:r>
        <w:separator/>
      </w:r>
    </w:p>
  </w:footnote>
  <w:footnote w:type="continuationSeparator" w:id="0">
    <w:p w14:paraId="708E090B" w14:textId="77777777" w:rsidR="00235802" w:rsidRDefault="0023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293"/>
    <w:rsid w:val="00206E4F"/>
    <w:rsid w:val="00216214"/>
    <w:rsid w:val="002247DA"/>
    <w:rsid w:val="00224AD8"/>
    <w:rsid w:val="00224B53"/>
    <w:rsid w:val="00227655"/>
    <w:rsid w:val="002338A6"/>
    <w:rsid w:val="00234968"/>
    <w:rsid w:val="00235802"/>
    <w:rsid w:val="00237226"/>
    <w:rsid w:val="00237B4F"/>
    <w:rsid w:val="00241974"/>
    <w:rsid w:val="00241D39"/>
    <w:rsid w:val="0024287B"/>
    <w:rsid w:val="0024378F"/>
    <w:rsid w:val="00245D2F"/>
    <w:rsid w:val="00254386"/>
    <w:rsid w:val="0025453F"/>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B6F18"/>
    <w:rsid w:val="002C2030"/>
    <w:rsid w:val="002C4CE2"/>
    <w:rsid w:val="002C4EFE"/>
    <w:rsid w:val="002C5438"/>
    <w:rsid w:val="002D11EA"/>
    <w:rsid w:val="002D3139"/>
    <w:rsid w:val="002D7F8E"/>
    <w:rsid w:val="002E460B"/>
    <w:rsid w:val="002F2912"/>
    <w:rsid w:val="002F4C63"/>
    <w:rsid w:val="002F7A6E"/>
    <w:rsid w:val="003118FE"/>
    <w:rsid w:val="003153EF"/>
    <w:rsid w:val="00327663"/>
    <w:rsid w:val="003277D6"/>
    <w:rsid w:val="003336DA"/>
    <w:rsid w:val="00343AA7"/>
    <w:rsid w:val="00345957"/>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7D5F"/>
    <w:rsid w:val="00452E53"/>
    <w:rsid w:val="00456E42"/>
    <w:rsid w:val="00460585"/>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78FC"/>
    <w:rsid w:val="005F0E45"/>
    <w:rsid w:val="005F434D"/>
    <w:rsid w:val="005F697A"/>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70EBC"/>
    <w:rsid w:val="00671E24"/>
    <w:rsid w:val="0067508D"/>
    <w:rsid w:val="00675A96"/>
    <w:rsid w:val="00681F02"/>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0653"/>
    <w:rsid w:val="00732546"/>
    <w:rsid w:val="00732A8F"/>
    <w:rsid w:val="00736E7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95C"/>
    <w:rsid w:val="00845C05"/>
    <w:rsid w:val="00845F1E"/>
    <w:rsid w:val="008627EE"/>
    <w:rsid w:val="00862A29"/>
    <w:rsid w:val="00872742"/>
    <w:rsid w:val="0087283B"/>
    <w:rsid w:val="008747F7"/>
    <w:rsid w:val="00883909"/>
    <w:rsid w:val="00890A59"/>
    <w:rsid w:val="00890B6F"/>
    <w:rsid w:val="008914CA"/>
    <w:rsid w:val="00891B39"/>
    <w:rsid w:val="008957F4"/>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96E21"/>
    <w:rsid w:val="009A4B2E"/>
    <w:rsid w:val="009A6546"/>
    <w:rsid w:val="009A6A24"/>
    <w:rsid w:val="009A6DD9"/>
    <w:rsid w:val="009A72E6"/>
    <w:rsid w:val="009B2E41"/>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60E97"/>
    <w:rsid w:val="00A65538"/>
    <w:rsid w:val="00A7366F"/>
    <w:rsid w:val="00A74488"/>
    <w:rsid w:val="00A77FD8"/>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C4B8C"/>
    <w:rsid w:val="00BD053A"/>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A2142"/>
    <w:rsid w:val="00CA2657"/>
    <w:rsid w:val="00CA4E77"/>
    <w:rsid w:val="00CA6260"/>
    <w:rsid w:val="00CA6690"/>
    <w:rsid w:val="00CB2DD0"/>
    <w:rsid w:val="00CB3A6F"/>
    <w:rsid w:val="00CB45F9"/>
    <w:rsid w:val="00CC326D"/>
    <w:rsid w:val="00CD2C21"/>
    <w:rsid w:val="00CD5E95"/>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2D9D"/>
    <w:rsid w:val="00D44C2B"/>
    <w:rsid w:val="00D47F8F"/>
    <w:rsid w:val="00D51AE2"/>
    <w:rsid w:val="00D609AF"/>
    <w:rsid w:val="00D70109"/>
    <w:rsid w:val="00D724B8"/>
    <w:rsid w:val="00D759A9"/>
    <w:rsid w:val="00D75B02"/>
    <w:rsid w:val="00D81A98"/>
    <w:rsid w:val="00D82F7B"/>
    <w:rsid w:val="00D86309"/>
    <w:rsid w:val="00D8672C"/>
    <w:rsid w:val="00D8713E"/>
    <w:rsid w:val="00D903D6"/>
    <w:rsid w:val="00D9099B"/>
    <w:rsid w:val="00D95270"/>
    <w:rsid w:val="00D96B31"/>
    <w:rsid w:val="00DB23CB"/>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84595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84595C"/>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2176">
      <w:bodyDiv w:val="1"/>
      <w:marLeft w:val="0"/>
      <w:marRight w:val="0"/>
      <w:marTop w:val="0"/>
      <w:marBottom w:val="0"/>
      <w:divBdr>
        <w:top w:val="none" w:sz="0" w:space="0" w:color="auto"/>
        <w:left w:val="none" w:sz="0" w:space="0" w:color="auto"/>
        <w:bottom w:val="none" w:sz="0" w:space="0" w:color="auto"/>
        <w:right w:val="none" w:sz="0" w:space="0" w:color="auto"/>
      </w:divBdr>
    </w:div>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9133">
      <w:bodyDiv w:val="1"/>
      <w:marLeft w:val="0"/>
      <w:marRight w:val="0"/>
      <w:marTop w:val="0"/>
      <w:marBottom w:val="0"/>
      <w:divBdr>
        <w:top w:val="none" w:sz="0" w:space="0" w:color="auto"/>
        <w:left w:val="none" w:sz="0" w:space="0" w:color="auto"/>
        <w:bottom w:val="none" w:sz="0" w:space="0" w:color="auto"/>
        <w:right w:val="none" w:sz="0" w:space="0" w:color="auto"/>
      </w:divBdr>
    </w:div>
    <w:div w:id="383022925">
      <w:bodyDiv w:val="1"/>
      <w:marLeft w:val="0"/>
      <w:marRight w:val="0"/>
      <w:marTop w:val="0"/>
      <w:marBottom w:val="0"/>
      <w:divBdr>
        <w:top w:val="none" w:sz="0" w:space="0" w:color="auto"/>
        <w:left w:val="none" w:sz="0" w:space="0" w:color="auto"/>
        <w:bottom w:val="none" w:sz="0" w:space="0" w:color="auto"/>
        <w:right w:val="none" w:sz="0" w:space="0" w:color="auto"/>
      </w:divBdr>
    </w:div>
    <w:div w:id="678503536">
      <w:bodyDiv w:val="1"/>
      <w:marLeft w:val="0"/>
      <w:marRight w:val="0"/>
      <w:marTop w:val="0"/>
      <w:marBottom w:val="0"/>
      <w:divBdr>
        <w:top w:val="none" w:sz="0" w:space="0" w:color="auto"/>
        <w:left w:val="none" w:sz="0" w:space="0" w:color="auto"/>
        <w:bottom w:val="none" w:sz="0" w:space="0" w:color="auto"/>
        <w:right w:val="none" w:sz="0" w:space="0" w:color="auto"/>
      </w:divBdr>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nfo@roval.nl" TargetMode="External"/><Relationship Id="rId2" Type="http://schemas.openxmlformats.org/officeDocument/2006/relationships/customXml" Target="../customXml/item2.xml"/><Relationship Id="rId16" Type="http://schemas.openxmlformats.org/officeDocument/2006/relationships/hyperlink" Target="http://www.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bel.fgov.be/nl/ondernemingen/specifieke_domeinen/kwaliteit_bouw/Goedkeuring_voorschriften/" TargetMode="External"/><Relationship Id="rId5" Type="http://schemas.openxmlformats.org/officeDocument/2006/relationships/settings" Target="settings.xml"/><Relationship Id="rId15" Type="http://schemas.openxmlformats.org/officeDocument/2006/relationships/hyperlink" Target="mailto:info@roval.be" TargetMode="External"/><Relationship Id="rId10" Type="http://schemas.openxmlformats.org/officeDocument/2006/relationships/hyperlink" Target="http://www.skg.nl/bestanden/BRL%202701compleet.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A4049-9DFA-4373-B462-EC7BCB3F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59</TotalTime>
  <Pages>5</Pages>
  <Words>1566</Words>
  <Characters>8616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10162</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13</cp:revision>
  <cp:lastPrinted>2021-11-08T10:41:00Z</cp:lastPrinted>
  <dcterms:created xsi:type="dcterms:W3CDTF">2021-11-08T12:08:00Z</dcterms:created>
  <dcterms:modified xsi:type="dcterms:W3CDTF">2022-02-10T08:16:00Z</dcterms:modified>
  <cp:category>Fabrikantbestektekst R6 2010</cp:category>
</cp:coreProperties>
</file>